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43146"/>
          <w:sz w:val="44"/>
        </w:rPr>
        <w:t>MARINA VLASOVA</w:t>
      </w:r>
    </w:p>
    <w:p>
      <w:pPr>
        <w:spacing w:after="80"/>
      </w:pPr>
      <w:r>
        <w:rPr>
          <w:b/>
          <w:color w:val="007B97"/>
          <w:sz w:val="26"/>
        </w:rPr>
        <w:t>Senior Product Manager — B2B SaaS</w:t>
      </w:r>
    </w:p>
    <w:p>
      <w:pPr>
        <w:spacing w:after="100"/>
      </w:pPr>
      <w:r>
        <w:rPr>
          <w:color w:val="0097B9"/>
          <w:sz w:val="18"/>
        </w:rPr>
        <w:t>━━━━━━━━━━━━━━━━━━━━━━━━━━━━━━━━━━━━━━━━</w:t>
      </w:r>
    </w:p>
    <w:p>
      <w:pPr>
        <w:spacing w:after="120"/>
      </w:pPr>
      <w:r>
        <w:rPr>
          <w:color w:val="414B55"/>
          <w:sz w:val="19"/>
        </w:rPr>
        <w:t>Kazan</w:t>
        <w:br/>
        <w:t>Contacts are not provided (synthetic QA candidate).</w:t>
      </w:r>
    </w:p>
    <w:p>
      <w:pPr>
        <w:keepNext/>
        <w:spacing w:before="140" w:after="20"/>
      </w:pPr>
      <w:r>
        <w:rPr>
          <w:b/>
          <w:color w:val="007B97"/>
          <w:sz w:val="22"/>
        </w:rPr>
        <w:t>PROFESSIONAL SUMMARY</w:t>
      </w:r>
    </w:p>
    <w:p>
      <w:pPr>
        <w:keepNext/>
        <w:spacing w:before="0" w:after="60"/>
      </w:pPr>
      <w:r>
        <w:rPr>
          <w:color w:val="5FBED2"/>
          <w:sz w:val="16"/>
        </w:rPr>
        <w:t>────────────────────────────────────────</w:t>
      </w:r>
    </w:p>
    <w:p>
      <w:pPr>
        <w:spacing w:after="80" w:line="259" w:lineRule="auto"/>
      </w:pPr>
      <w:r>
        <w:t>Senior Product Manager with B2B SaaS experience since 2018, following earlier roles in business analysis and project management. Focus areas include operational process automation for retail and logistics, customer discovery, onboarding, self-service reporting, and product analytics. Results include reducing median time to first value from 21 to 14 days and increasing monthly feature usage share from 38% to 54%. Strengths include prioritization, cross-functional coordination without formal authority, and translating customer feedback into product decisions; the career goal is broader strategic responsibility toward a Lead Product Manager role and AI-enabled workflows.</w:t>
      </w:r>
    </w:p>
    <w:p>
      <w:pPr>
        <w:keepNext/>
        <w:spacing w:before="140" w:after="20"/>
      </w:pPr>
      <w:r>
        <w:rPr>
          <w:b/>
          <w:color w:val="007B97"/>
          <w:sz w:val="22"/>
        </w:rPr>
        <w:t>PROFESSIONAL EXPERIENCE</w:t>
      </w:r>
    </w:p>
    <w:p>
      <w:pPr>
        <w:keepNext/>
        <w:spacing w:before="0" w:after="60"/>
      </w:pPr>
      <w:r>
        <w:rPr>
          <w:color w:val="5FBED2"/>
          <w:sz w:val="16"/>
        </w:rPr>
        <w:t>────────────────────────────────────────</w:t>
      </w:r>
    </w:p>
    <w:p>
      <w:pPr>
        <w:spacing w:after="80" w:line="259" w:lineRule="auto"/>
      </w:pPr>
      <w:r>
        <w:rPr>
          <w:b/>
          <w:color w:val="233746"/>
        </w:rPr>
        <w:t>OOO Nord Platforma — Senior Product Manager — 2022 – Present</w:t>
      </w:r>
      <w:r>
        <w:br/>
      </w:r>
      <w:r>
        <w:t>Develops a B2B SaaS product area focused on automating operational processes for retail and logistics companies. Responsible for product workflows, customer onboarding, self-service reporting, customer needs research, and feature development. Coordinates the work of eight cross-functional contributors without direct line management. Uses LLM assistants to process customer interview findings, prepare initial user story drafts, and group qualitative feedback.</w:t>
      </w:r>
      <w:r>
        <w:br/>
      </w:r>
      <w:r>
        <w:t>• Reduced median time to first value from 21 to 14 days by redesigning customer onboarding; the result was confirmed through an internal cohort comparison in 2024.</w:t>
      </w:r>
      <w:r>
        <w:br/>
      </w:r>
      <w:r>
        <w:t>• Organized the launch of self-service reporting; over the six months following release, the feature's monthly usage share increased from 38% to 54% in 2025.</w:t>
      </w:r>
      <w:r>
        <w:br/>
      </w:r>
      <w:r>
        <w:t>• Conducted 32 customer interviews in 2025, systematized the findings, and used them to define product priorities.</w:t>
      </w:r>
    </w:p>
    <w:p>
      <w:pPr>
        <w:spacing w:after="80" w:line="259" w:lineRule="auto"/>
      </w:pPr>
      <w:r>
        <w:rPr>
          <w:b/>
          <w:color w:val="233746"/>
        </w:rPr>
        <w:t>OOO Meridian Soft — Product Manager — 2018 – 2022</w:t>
      </w:r>
      <w:r>
        <w:br/>
      </w:r>
      <w:r>
        <w:t>Developed features for an operational SaaS platform across the full product cycle, including customer discovery, backlog creation and prioritization, roadmap management, product metrics, and task definition for the team.</w:t>
      </w:r>
    </w:p>
    <w:p>
      <w:pPr>
        <w:spacing w:after="80" w:line="259" w:lineRule="auto"/>
      </w:pPr>
      <w:r>
        <w:rPr>
          <w:b/>
          <w:color w:val="233746"/>
        </w:rPr>
        <w:t>OOO Kontur Protsessov — Project Manager — 2016 – 2018</w:t>
      </w:r>
      <w:r>
        <w:br/>
      </w:r>
      <w:r>
        <w:t>Managed CRM integration implementations, coordinating timelines, contractor activities, and collaboration between customers and the team.</w:t>
      </w:r>
    </w:p>
    <w:p>
      <w:pPr>
        <w:spacing w:after="80" w:line="259" w:lineRule="auto"/>
      </w:pPr>
      <w:r>
        <w:rPr>
          <w:b/>
          <w:color w:val="233746"/>
        </w:rPr>
        <w:t>OOO Logika Pro — Business Analyst — 2013 – 2016</w:t>
      </w:r>
      <w:r>
        <w:br/>
      </w:r>
      <w:r>
        <w:t>Collected and structured requirements for the automation of commercial and operational processes and contributed to the preparation of management reporting.</w:t>
      </w:r>
    </w:p>
    <w:p>
      <w:pPr>
        <w:keepNext/>
        <w:spacing w:before="140" w:after="20"/>
      </w:pPr>
      <w:r>
        <w:rPr>
          <w:b/>
          <w:color w:val="007B97"/>
          <w:sz w:val="22"/>
        </w:rPr>
        <w:t>SKILLS</w:t>
      </w:r>
    </w:p>
    <w:p>
      <w:pPr>
        <w:keepNext/>
        <w:spacing w:before="0" w:after="60"/>
      </w:pPr>
      <w:r>
        <w:rPr>
          <w:color w:val="5FBED2"/>
          <w:sz w:val="16"/>
        </w:rPr>
        <w:t>────────────────────────────────────────</w:t>
      </w:r>
    </w:p>
    <w:p>
      <w:pPr>
        <w:spacing w:after="80" w:line="259" w:lineRule="auto"/>
      </w:pPr>
      <w:r>
        <w:t>• B2B SaaS Product Management</w:t>
      </w:r>
      <w:r>
        <w:br/>
      </w:r>
      <w:r>
        <w:t>• Product Discovery</w:t>
      </w:r>
      <w:r>
        <w:br/>
      </w:r>
      <w:r>
        <w:t>• Customer Discovery</w:t>
      </w:r>
      <w:r>
        <w:br/>
      </w:r>
      <w:r>
        <w:t>• JTBD Interviews</w:t>
      </w:r>
      <w:r>
        <w:br/>
      </w:r>
      <w:r>
        <w:t>• Roadmap Management and Prioritization</w:t>
      </w:r>
      <w:r>
        <w:br/>
      </w:r>
      <w:r>
        <w:t>• Backlog Management</w:t>
      </w:r>
      <w:r>
        <w:br/>
      </w:r>
      <w:r>
        <w:t>• Customer Onboarding</w:t>
      </w:r>
      <w:r>
        <w:br/>
      </w:r>
      <w:r>
        <w:t>• Self-Service Reporting</w:t>
      </w:r>
      <w:r>
        <w:br/>
      </w:r>
      <w:r>
        <w:t>• Product Analytics</w:t>
      </w:r>
      <w:r>
        <w:br/>
      </w:r>
      <w:r>
        <w:t>• Stakeholder Management</w:t>
      </w:r>
      <w:r>
        <w:br/>
      </w:r>
      <w:r>
        <w:t>• Cross-Functional Coordination</w:t>
      </w:r>
      <w:r>
        <w:br/>
      </w:r>
      <w:r>
        <w:t>• PRD</w:t>
      </w:r>
      <w:r>
        <w:br/>
      </w:r>
      <w:r>
        <w:t>• User Stories</w:t>
      </w:r>
      <w:r>
        <w:br/>
      </w:r>
      <w:r>
        <w:t>• SQL — Intermediate</w:t>
      </w:r>
      <w:r>
        <w:br/>
      </w:r>
      <w:r>
        <w:t>• Amplitude</w:t>
      </w:r>
      <w:r>
        <w:br/>
      </w:r>
      <w:r>
        <w:t>• Metabase</w:t>
      </w:r>
      <w:r>
        <w:br/>
      </w:r>
      <w:r>
        <w:t>• Operational Process Automation</w:t>
      </w:r>
      <w:r>
        <w:br/>
      </w:r>
      <w:r>
        <w:t>• Project Management</w:t>
      </w:r>
      <w:r>
        <w:br/>
      </w:r>
      <w:r>
        <w:t>• Use of LLM Assistants in Product Work</w:t>
      </w:r>
    </w:p>
    <w:p>
      <w:pPr>
        <w:keepNext/>
        <w:spacing w:before="140" w:after="20"/>
      </w:pPr>
      <w:r>
        <w:rPr>
          <w:b/>
          <w:color w:val="007B97"/>
          <w:sz w:val="22"/>
        </w:rPr>
        <w:t>EDUCATION</w:t>
      </w:r>
    </w:p>
    <w:p>
      <w:pPr>
        <w:keepNext/>
        <w:spacing w:before="0" w:after="60"/>
      </w:pPr>
      <w:r>
        <w:rPr>
          <w:color w:val="5FBED2"/>
          <w:sz w:val="16"/>
        </w:rPr>
        <w:t>────────────────────────────────────────</w:t>
      </w:r>
    </w:p>
    <w:p>
      <w:pPr>
        <w:spacing w:after="80" w:line="259" w:lineRule="auto"/>
      </w:pPr>
      <w:r>
        <w:t>• KNITU-KAI — Applied Informatics, Specialist qualification, 2013</w:t>
      </w:r>
      <w:r>
        <w:br/>
      </w:r>
      <w:r>
        <w:t>• Additional training in SQL and product analytics, 2022–2024</w:t>
      </w:r>
    </w:p>
    <w:p>
      <w:pPr>
        <w:keepNext/>
        <w:spacing w:before="140" w:after="20"/>
      </w:pPr>
      <w:r>
        <w:rPr>
          <w:b/>
          <w:color w:val="007B97"/>
          <w:sz w:val="22"/>
        </w:rPr>
        <w:t>LANGUAGES</w:t>
      </w:r>
    </w:p>
    <w:p>
      <w:pPr>
        <w:keepNext/>
        <w:spacing w:before="0" w:after="60"/>
      </w:pPr>
      <w:r>
        <w:rPr>
          <w:color w:val="5FBED2"/>
          <w:sz w:val="16"/>
        </w:rPr>
        <w:t>────────────────────────────────────────</w:t>
      </w:r>
    </w:p>
    <w:p>
      <w:pPr>
        <w:spacing w:after="80" w:line="259" w:lineRule="auto"/>
      </w:pPr>
      <w:r>
        <w:t>• Russian — Native</w:t>
      </w:r>
      <w:r>
        <w:br/>
      </w:r>
      <w:r>
        <w:t>• English — Reading B1+/B2; Speaking B1</w:t>
      </w:r>
    </w:p>
    <w:p>
      <w:pPr>
        <w:keepNext/>
        <w:spacing w:before="140" w:after="20"/>
      </w:pPr>
      <w:r>
        <w:rPr>
          <w:b/>
          <w:color w:val="007B97"/>
          <w:sz w:val="22"/>
        </w:rPr>
        <w:t>ADDITIONAL INFORMATION</w:t>
      </w:r>
    </w:p>
    <w:p>
      <w:pPr>
        <w:keepNext/>
        <w:spacing w:before="0" w:after="60"/>
      </w:pPr>
      <w:r>
        <w:rPr>
          <w:color w:val="5FBED2"/>
          <w:sz w:val="16"/>
        </w:rPr>
        <w:t>────────────────────────────────────────</w:t>
      </w:r>
    </w:p>
    <w:p>
      <w:pPr>
        <w:spacing w:after="80" w:line="259" w:lineRule="auto"/>
      </w:pPr>
      <w:r>
        <w:t>• Preferred work format: remote or hybrid in Kazan.</w:t>
      </w:r>
      <w:r>
        <w:br/>
      </w:r>
      <w:r>
        <w:t>• Synthetic resume for QA purposes. All employers and results are fictional. Not for use in real employment applications.</w:t>
      </w:r>
    </w:p>
    <w:sectPr w:rsidR="00FC693F" w:rsidRPr="0006063C" w:rsidSect="00034616">
      <w:footerReference w:type="default" r:id="rId9"/>
      <w:pgSz w:w="12240" w:h="15840"/>
      <w:pgMar w:top="850" w:right="964" w:bottom="850" w:left="964"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color w:val="788087"/>
        <w:sz w:val="16"/>
      </w:rPr>
      <w:t xml:space="preserve">Prepared with CareerRadar · </w:t>
    </w:r>
    <w:hyperlink r:id="rId1">
      <w:r>
        <w:rPr>
          <w:color w:val="788087"/>
          <w:u w:val="single"/>
          <w:sz w:val="16"/>
        </w:rPr>
        <w:t>career-radar.app</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career-radar.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